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C910A" w14:textId="63EDC25B" w:rsidR="001005AB" w:rsidRPr="001005AB" w:rsidRDefault="001005AB" w:rsidP="001005AB">
      <w:pPr>
        <w:pStyle w:val="Balk1"/>
        <w:tabs>
          <w:tab w:val="left" w:pos="4500"/>
          <w:tab w:val="left" w:pos="4680"/>
        </w:tabs>
        <w:jc w:val="center"/>
      </w:pPr>
      <w:r w:rsidRPr="00E31D7B">
        <w:rPr>
          <w:bCs w:val="0"/>
        </w:rPr>
        <w:t>BETON PARKE BORDÜR TAMİRAT İŞLERİNİN YAPILMASI 2024</w:t>
      </w:r>
      <w:bookmarkStart w:id="0" w:name="_GoBack"/>
      <w:bookmarkEnd w:id="0"/>
    </w:p>
    <w:p w14:paraId="063536CE" w14:textId="77777777" w:rsidR="001005AB" w:rsidRPr="00E31D7B" w:rsidRDefault="001005AB" w:rsidP="001005AB">
      <w:pPr>
        <w:jc w:val="center"/>
        <w:rPr>
          <w:b/>
        </w:rPr>
      </w:pPr>
      <w:r w:rsidRPr="00E31D7B">
        <w:rPr>
          <w:b/>
        </w:rPr>
        <w:t xml:space="preserve"> </w:t>
      </w:r>
    </w:p>
    <w:p w14:paraId="659939EA" w14:textId="29A2B231" w:rsidR="00CC7866" w:rsidRPr="001260FD" w:rsidRDefault="00CC7866" w:rsidP="001260FD">
      <w:pPr>
        <w:pBdr>
          <w:bottom w:val="single" w:sz="4" w:space="1" w:color="auto"/>
        </w:pBdr>
        <w:jc w:val="center"/>
        <w:rPr>
          <w:rFonts w:ascii="Calibri Light" w:hAnsi="Calibri Light"/>
          <w:sz w:val="32"/>
        </w:rPr>
      </w:pPr>
      <w:r w:rsidRPr="004B1D2A">
        <w:rPr>
          <w:rFonts w:ascii="Calibri Light" w:hAnsi="Calibri Light"/>
          <w:sz w:val="32"/>
        </w:rPr>
        <w:t>BİRİM FİYAT TARİFLERİ</w:t>
      </w:r>
    </w:p>
    <w:p w14:paraId="3516A381" w14:textId="77777777" w:rsidR="00401540" w:rsidRPr="00A8353F" w:rsidRDefault="00401540" w:rsidP="00401540">
      <w:pPr>
        <w:rPr>
          <w:rFonts w:ascii="Calibri" w:hAnsi="Calibri" w:cs="Arial"/>
          <w:b/>
          <w:color w:val="000000"/>
          <w:sz w:val="24"/>
          <w:szCs w:val="24"/>
        </w:rPr>
      </w:pPr>
      <w:r>
        <w:rPr>
          <w:rFonts w:ascii="Calibri" w:hAnsi="Calibri" w:cs="Arial"/>
          <w:b/>
          <w:color w:val="000000"/>
          <w:sz w:val="24"/>
          <w:szCs w:val="24"/>
        </w:rPr>
        <w:t>İOSB1</w:t>
      </w:r>
      <w:r w:rsidRPr="00A8353F">
        <w:rPr>
          <w:rFonts w:ascii="Calibri" w:hAnsi="Calibri" w:cs="Arial"/>
          <w:b/>
          <w:color w:val="000000"/>
          <w:sz w:val="24"/>
          <w:szCs w:val="24"/>
        </w:rPr>
        <w:t>.  8 CM RENKLİ - RENKSİZ BETON PARKE İŞÇİLİĞİ (MONTAJ)</w:t>
      </w:r>
    </w:p>
    <w:p w14:paraId="408B5CA3" w14:textId="191BACF8" w:rsidR="00401540" w:rsidRPr="00A8353F" w:rsidRDefault="00401540" w:rsidP="00401540">
      <w:pPr>
        <w:jc w:val="both"/>
        <w:rPr>
          <w:rFonts w:ascii="Calibri" w:hAnsi="Calibri" w:cs="Arial"/>
          <w:color w:val="000000"/>
          <w:sz w:val="24"/>
          <w:szCs w:val="24"/>
        </w:rPr>
      </w:pPr>
      <w:r>
        <w:rPr>
          <w:rFonts w:ascii="Calibri" w:hAnsi="Calibri" w:cs="Arial"/>
          <w:color w:val="000000"/>
          <w:sz w:val="24"/>
          <w:szCs w:val="24"/>
        </w:rPr>
        <w:t xml:space="preserve">Alt yapısı tamamlanan </w:t>
      </w:r>
      <w:r w:rsidRPr="00A8353F">
        <w:rPr>
          <w:rFonts w:ascii="Calibri" w:hAnsi="Calibri" w:cs="Arial"/>
          <w:color w:val="000000"/>
          <w:sz w:val="24"/>
          <w:szCs w:val="24"/>
        </w:rPr>
        <w:t>zeminlerde açılan kısımlarda zemin durumuna göre</w:t>
      </w:r>
      <w:r>
        <w:rPr>
          <w:rFonts w:ascii="Calibri" w:hAnsi="Calibri" w:cs="Arial"/>
          <w:color w:val="000000"/>
          <w:sz w:val="24"/>
          <w:szCs w:val="24"/>
        </w:rPr>
        <w:t xml:space="preserve"> ( Dolgu ihtiyacı yok ise yapılmayacaktır. )</w:t>
      </w:r>
      <w:r w:rsidRPr="00A8353F">
        <w:rPr>
          <w:rFonts w:ascii="Calibri" w:hAnsi="Calibri" w:cs="Arial"/>
          <w:color w:val="000000"/>
          <w:sz w:val="24"/>
          <w:szCs w:val="24"/>
        </w:rPr>
        <w:t xml:space="preserve"> 15 cm. kalınlıkta </w:t>
      </w:r>
      <w:r>
        <w:rPr>
          <w:rFonts w:ascii="Calibri" w:hAnsi="Calibri" w:cs="Arial"/>
          <w:color w:val="000000"/>
          <w:sz w:val="24"/>
          <w:szCs w:val="24"/>
        </w:rPr>
        <w:t>0-25 mm malzeme</w:t>
      </w:r>
      <w:r w:rsidRPr="00A8353F">
        <w:rPr>
          <w:rFonts w:ascii="Calibri" w:hAnsi="Calibri" w:cs="Arial"/>
          <w:color w:val="000000"/>
          <w:sz w:val="24"/>
          <w:szCs w:val="24"/>
        </w:rPr>
        <w:t xml:space="preserve"> serilmesi</w:t>
      </w:r>
      <w:r>
        <w:rPr>
          <w:rFonts w:ascii="Calibri" w:hAnsi="Calibri" w:cs="Arial"/>
          <w:color w:val="000000"/>
          <w:sz w:val="24"/>
          <w:szCs w:val="24"/>
        </w:rPr>
        <w:t xml:space="preserve"> Bölge Müdürlüğüne aittir.</w:t>
      </w:r>
      <w:r w:rsidRPr="00A8353F">
        <w:rPr>
          <w:rFonts w:ascii="Calibri" w:hAnsi="Calibri" w:cs="Arial"/>
          <w:color w:val="000000"/>
          <w:sz w:val="24"/>
          <w:szCs w:val="24"/>
        </w:rPr>
        <w:t xml:space="preserve"> Sıkıştırılması (kompaktör ile), üzerine 5cm kalınlıkta</w:t>
      </w:r>
      <w:r>
        <w:rPr>
          <w:rFonts w:ascii="Calibri" w:hAnsi="Calibri" w:cs="Arial"/>
          <w:color w:val="000000"/>
          <w:sz w:val="24"/>
          <w:szCs w:val="24"/>
        </w:rPr>
        <w:t xml:space="preserve"> </w:t>
      </w:r>
      <w:r w:rsidRPr="00A8353F">
        <w:rPr>
          <w:rFonts w:ascii="Calibri" w:hAnsi="Calibri" w:cs="Arial"/>
          <w:color w:val="000000"/>
          <w:sz w:val="24"/>
          <w:szCs w:val="24"/>
        </w:rPr>
        <w:t>ince elenmiş agrega</w:t>
      </w:r>
      <w:r>
        <w:rPr>
          <w:rFonts w:ascii="Calibri" w:hAnsi="Calibri" w:cs="Arial"/>
          <w:color w:val="000000"/>
          <w:sz w:val="24"/>
          <w:szCs w:val="24"/>
        </w:rPr>
        <w:t xml:space="preserve"> malzeme yükleniciye aittir. P</w:t>
      </w:r>
      <w:r w:rsidRPr="00A8353F">
        <w:rPr>
          <w:rFonts w:ascii="Calibri" w:hAnsi="Calibri" w:cs="Arial"/>
          <w:color w:val="000000"/>
          <w:sz w:val="24"/>
          <w:szCs w:val="24"/>
        </w:rPr>
        <w:t xml:space="preserve">arke altı kumu serilmesi ve kompaktör ile sıkıştırılması, üzerine yüklenici tarafından </w:t>
      </w:r>
      <w:r>
        <w:rPr>
          <w:rFonts w:ascii="Calibri" w:hAnsi="Calibri" w:cs="Arial"/>
          <w:color w:val="000000"/>
          <w:sz w:val="24"/>
          <w:szCs w:val="24"/>
        </w:rPr>
        <w:t>İOSB</w:t>
      </w:r>
      <w:r w:rsidRPr="00A8353F">
        <w:rPr>
          <w:rFonts w:ascii="Calibri" w:hAnsi="Calibri" w:cs="Arial"/>
          <w:color w:val="000000"/>
          <w:sz w:val="24"/>
          <w:szCs w:val="24"/>
        </w:rPr>
        <w:t xml:space="preserve"> stok alanından </w:t>
      </w:r>
      <w:r>
        <w:rPr>
          <w:rFonts w:ascii="Calibri" w:hAnsi="Calibri" w:cs="Arial"/>
          <w:color w:val="000000"/>
          <w:sz w:val="24"/>
          <w:szCs w:val="24"/>
        </w:rPr>
        <w:t xml:space="preserve">paletli yeni </w:t>
      </w:r>
      <w:r w:rsidRPr="00A8353F">
        <w:rPr>
          <w:rFonts w:ascii="Calibri" w:hAnsi="Calibri" w:cs="Arial"/>
          <w:color w:val="000000"/>
          <w:sz w:val="24"/>
          <w:szCs w:val="24"/>
        </w:rPr>
        <w:t>parkenin</w:t>
      </w:r>
      <w:r>
        <w:rPr>
          <w:rFonts w:ascii="Calibri" w:hAnsi="Calibri" w:cs="Arial"/>
          <w:color w:val="000000"/>
          <w:sz w:val="24"/>
          <w:szCs w:val="24"/>
        </w:rPr>
        <w:t xml:space="preserve"> (Bölge müdürlüğü tarafından temin edilecektir.) </w:t>
      </w:r>
      <w:r w:rsidRPr="00A8353F">
        <w:rPr>
          <w:rFonts w:ascii="Calibri" w:hAnsi="Calibri" w:cs="Arial"/>
          <w:color w:val="000000"/>
          <w:sz w:val="24"/>
          <w:szCs w:val="24"/>
        </w:rPr>
        <w:t>taşının</w:t>
      </w:r>
      <w:r>
        <w:rPr>
          <w:rFonts w:ascii="Calibri" w:hAnsi="Calibri" w:cs="Arial"/>
          <w:color w:val="000000"/>
          <w:sz w:val="24"/>
          <w:szCs w:val="24"/>
        </w:rPr>
        <w:t xml:space="preserve"> öncesinde serilen fazla malzemenin sıyırılması silindir ile sıkıştırılması, bozuk parkenin sökülmesi,</w:t>
      </w:r>
      <w:r w:rsidRPr="00A8353F">
        <w:rPr>
          <w:rFonts w:ascii="Calibri" w:hAnsi="Calibri" w:cs="Arial"/>
          <w:color w:val="000000"/>
          <w:sz w:val="24"/>
          <w:szCs w:val="24"/>
        </w:rPr>
        <w:t xml:space="preserve"> en fazla 0,3 cm. derz aralığı kalacak şekilde döşenmesi, derz aralarının elenmiş ince agrega ile doldurulması, yüzeyinin süpürülmesi, </w:t>
      </w:r>
      <w:r w:rsidRPr="00A8353F">
        <w:rPr>
          <w:rFonts w:ascii="Calibri" w:hAnsi="Calibri" w:cs="Arial"/>
          <w:sz w:val="24"/>
          <w:szCs w:val="24"/>
          <w:lang w:val="x-none"/>
        </w:rPr>
        <w:t>her türlü yatay ve düşey taşıma,</w:t>
      </w:r>
      <w:r w:rsidRPr="00A8353F">
        <w:rPr>
          <w:rFonts w:ascii="Calibri" w:hAnsi="Calibri" w:cs="Arial"/>
          <w:sz w:val="24"/>
          <w:szCs w:val="24"/>
        </w:rPr>
        <w:t xml:space="preserve"> yapılan parkenin sıkıştırılması</w:t>
      </w:r>
      <w:r w:rsidRPr="00A8353F">
        <w:rPr>
          <w:rFonts w:ascii="Calibri" w:hAnsi="Calibri" w:cs="Arial"/>
          <w:sz w:val="24"/>
          <w:szCs w:val="24"/>
          <w:lang w:val="x-none"/>
        </w:rPr>
        <w:t xml:space="preserve"> ve bu taşımalarla ilgili yükleme ve boşaltma,</w:t>
      </w:r>
      <w:r w:rsidRPr="00A8353F">
        <w:rPr>
          <w:rFonts w:ascii="Calibri" w:hAnsi="Calibri" w:cs="Arial"/>
          <w:sz w:val="24"/>
          <w:szCs w:val="24"/>
        </w:rPr>
        <w:t xml:space="preserve"> kumlama,</w:t>
      </w:r>
      <w:r w:rsidRPr="00A8353F">
        <w:rPr>
          <w:rFonts w:ascii="Calibri" w:hAnsi="Calibri" w:cs="Arial"/>
          <w:color w:val="000000"/>
          <w:sz w:val="24"/>
          <w:szCs w:val="24"/>
        </w:rPr>
        <w:t xml:space="preserve"> işçilik, araç ve gereç giderleri, müteahhit karı ve genel giderler dahil 1m2 parke taşı döşenmesi </w:t>
      </w:r>
      <w:r>
        <w:rPr>
          <w:rFonts w:ascii="Calibri" w:hAnsi="Calibri" w:cs="Arial"/>
          <w:color w:val="000000"/>
          <w:sz w:val="24"/>
          <w:szCs w:val="24"/>
        </w:rPr>
        <w:t>yükleniciye aittir.</w:t>
      </w:r>
    </w:p>
    <w:p w14:paraId="3D6DABB6" w14:textId="77777777" w:rsidR="00401540" w:rsidRPr="00A8353F" w:rsidRDefault="00401540" w:rsidP="00401540">
      <w:pPr>
        <w:rPr>
          <w:rFonts w:ascii="Calibri" w:hAnsi="Calibri" w:cs="Arial"/>
          <w:color w:val="000000"/>
          <w:sz w:val="24"/>
          <w:szCs w:val="24"/>
        </w:rPr>
      </w:pPr>
      <w:r w:rsidRPr="00A8353F">
        <w:rPr>
          <w:rFonts w:ascii="Calibri" w:hAnsi="Calibri" w:cs="Arial"/>
          <w:b/>
          <w:color w:val="000000"/>
          <w:sz w:val="24"/>
          <w:szCs w:val="24"/>
        </w:rPr>
        <w:t>ÖLÇÜ:</w:t>
      </w:r>
      <w:r w:rsidRPr="00A8353F">
        <w:rPr>
          <w:rFonts w:ascii="Calibri" w:hAnsi="Calibri" w:cs="Arial"/>
          <w:color w:val="000000"/>
          <w:sz w:val="24"/>
          <w:szCs w:val="24"/>
        </w:rPr>
        <w:t xml:space="preserve"> Yerinde imalatı yapılan ölçümler üzerinden hesaplanır.</w:t>
      </w:r>
    </w:p>
    <w:p w14:paraId="2EF4CBEC" w14:textId="77777777" w:rsidR="00401540" w:rsidRPr="00A8353F" w:rsidRDefault="00401540" w:rsidP="00401540">
      <w:pPr>
        <w:rPr>
          <w:rFonts w:ascii="Calibri" w:hAnsi="Calibri" w:cs="Arial"/>
          <w:b/>
          <w:color w:val="000000"/>
          <w:sz w:val="24"/>
          <w:szCs w:val="24"/>
        </w:rPr>
      </w:pPr>
      <w:r>
        <w:rPr>
          <w:rFonts w:ascii="Calibri" w:hAnsi="Calibri" w:cs="Arial"/>
          <w:b/>
          <w:color w:val="000000"/>
          <w:sz w:val="24"/>
          <w:szCs w:val="24"/>
        </w:rPr>
        <w:t>İOSB2</w:t>
      </w:r>
      <w:r w:rsidRPr="00A8353F">
        <w:rPr>
          <w:rFonts w:ascii="Calibri" w:hAnsi="Calibri" w:cs="Arial"/>
          <w:b/>
          <w:color w:val="000000"/>
          <w:sz w:val="24"/>
          <w:szCs w:val="24"/>
        </w:rPr>
        <w:t>. 15*30*70 CM RENK</w:t>
      </w:r>
      <w:r>
        <w:rPr>
          <w:rFonts w:ascii="Calibri" w:hAnsi="Calibri" w:cs="Arial"/>
          <w:b/>
          <w:color w:val="000000"/>
          <w:sz w:val="24"/>
          <w:szCs w:val="24"/>
        </w:rPr>
        <w:t>SİZ</w:t>
      </w:r>
      <w:r w:rsidRPr="00A8353F">
        <w:rPr>
          <w:rFonts w:ascii="Calibri" w:hAnsi="Calibri" w:cs="Arial"/>
          <w:b/>
          <w:color w:val="000000"/>
          <w:sz w:val="24"/>
          <w:szCs w:val="24"/>
        </w:rPr>
        <w:t xml:space="preserve"> BETON BORDÜR İŞÇİLİĞİ (MONTAJ)</w:t>
      </w:r>
    </w:p>
    <w:p w14:paraId="003FF2FB" w14:textId="50E9E920" w:rsidR="00401540" w:rsidRPr="00A8353F" w:rsidRDefault="00401540" w:rsidP="00401540">
      <w:pPr>
        <w:jc w:val="both"/>
        <w:rPr>
          <w:rFonts w:ascii="Calibri" w:hAnsi="Calibri" w:cs="Arial"/>
          <w:color w:val="000000"/>
          <w:sz w:val="24"/>
          <w:szCs w:val="24"/>
        </w:rPr>
      </w:pPr>
      <w:r w:rsidRPr="00A8353F">
        <w:rPr>
          <w:rFonts w:ascii="Calibri" w:hAnsi="Calibri" w:cs="Arial"/>
          <w:color w:val="000000"/>
          <w:sz w:val="24"/>
          <w:szCs w:val="24"/>
        </w:rPr>
        <w:t>Temizlenmiş zemin üzerine</w:t>
      </w:r>
      <w:r>
        <w:rPr>
          <w:rFonts w:ascii="Calibri" w:hAnsi="Calibri" w:cs="Arial"/>
          <w:color w:val="000000"/>
          <w:sz w:val="24"/>
          <w:szCs w:val="24"/>
        </w:rPr>
        <w:t xml:space="preserve"> ( zeminin dolgusu ve tesviyesi yükleniciye aittir. ) </w:t>
      </w:r>
      <w:r w:rsidRPr="00A8353F">
        <w:rPr>
          <w:rFonts w:ascii="Calibri" w:hAnsi="Calibri" w:cs="Arial"/>
          <w:color w:val="000000"/>
          <w:sz w:val="24"/>
          <w:szCs w:val="24"/>
        </w:rPr>
        <w:t xml:space="preserve"> 5 cm yüksekliğinde 300 kg çimento dozlu harç</w:t>
      </w:r>
      <w:r>
        <w:rPr>
          <w:rFonts w:ascii="Calibri" w:hAnsi="Calibri" w:cs="Arial"/>
          <w:color w:val="000000"/>
          <w:sz w:val="24"/>
          <w:szCs w:val="24"/>
        </w:rPr>
        <w:t xml:space="preserve"> (malzeme yükleniciye aittir.) </w:t>
      </w:r>
      <w:r w:rsidRPr="00A8353F">
        <w:rPr>
          <w:rFonts w:ascii="Calibri" w:hAnsi="Calibri" w:cs="Arial"/>
          <w:color w:val="000000"/>
          <w:sz w:val="24"/>
          <w:szCs w:val="24"/>
        </w:rPr>
        <w:t xml:space="preserve">ile bir altlık serilmesi üzerine derz boşlukları 1,5cm. yi geçmeyecek şekilde yüklenici tarafından </w:t>
      </w:r>
      <w:r>
        <w:rPr>
          <w:rFonts w:ascii="Calibri" w:hAnsi="Calibri" w:cs="Arial"/>
          <w:color w:val="000000"/>
          <w:sz w:val="24"/>
          <w:szCs w:val="24"/>
        </w:rPr>
        <w:t>İOSB</w:t>
      </w:r>
      <w:r w:rsidRPr="00A8353F">
        <w:rPr>
          <w:rFonts w:ascii="Calibri" w:hAnsi="Calibri" w:cs="Arial"/>
          <w:color w:val="000000"/>
          <w:sz w:val="24"/>
          <w:szCs w:val="24"/>
        </w:rPr>
        <w:t xml:space="preserve"> stok alanından </w:t>
      </w:r>
      <w:r>
        <w:rPr>
          <w:rFonts w:ascii="Calibri" w:hAnsi="Calibri" w:cs="Arial"/>
          <w:color w:val="000000"/>
          <w:sz w:val="24"/>
          <w:szCs w:val="24"/>
        </w:rPr>
        <w:t xml:space="preserve">temin edilen paletli yeni (Bölge müdürlüğü tarafından temin edilecektir.) </w:t>
      </w:r>
      <w:r w:rsidRPr="00A8353F">
        <w:rPr>
          <w:rFonts w:ascii="Calibri" w:hAnsi="Calibri" w:cs="Arial"/>
          <w:color w:val="000000"/>
          <w:sz w:val="24"/>
          <w:szCs w:val="24"/>
        </w:rPr>
        <w:t xml:space="preserve"> 15x30x70 cm boyutlarında beton bordürlerin yerlerine montajı, iki bordür arasındaki birleşim yerlerinin 300 dozlu çimento harcı ile kapatılması (kırmızı demiroksit boya ile), derz harçlarının fırça ile düzeltilerek demir çubuk ile gömme derz yapılması her türlü malzeme ve zayiatı, işçilik, </w:t>
      </w:r>
      <w:r w:rsidRPr="00A8353F">
        <w:rPr>
          <w:rFonts w:ascii="Calibri" w:hAnsi="Calibri" w:cs="Arial"/>
          <w:sz w:val="24"/>
          <w:szCs w:val="24"/>
        </w:rPr>
        <w:t>her türlü yatay ve düşey taşıma ve bu taşımalarla ilgili yükleme ve boşaltma,</w:t>
      </w:r>
      <w:r w:rsidRPr="00A8353F">
        <w:rPr>
          <w:rFonts w:ascii="Calibri" w:hAnsi="Calibri" w:cs="Arial"/>
          <w:color w:val="000000"/>
          <w:sz w:val="24"/>
          <w:szCs w:val="24"/>
        </w:rPr>
        <w:t xml:space="preserve"> araç ve gereç giderleri, </w:t>
      </w:r>
      <w:r>
        <w:rPr>
          <w:rFonts w:ascii="Calibri" w:hAnsi="Calibri" w:cs="Arial"/>
          <w:color w:val="000000"/>
          <w:sz w:val="24"/>
          <w:szCs w:val="24"/>
        </w:rPr>
        <w:t>yükleniciye aittir.</w:t>
      </w:r>
    </w:p>
    <w:p w14:paraId="30593D48" w14:textId="77777777" w:rsidR="00401540" w:rsidRPr="00A8353F" w:rsidRDefault="00401540" w:rsidP="00401540">
      <w:pPr>
        <w:jc w:val="both"/>
        <w:rPr>
          <w:rFonts w:ascii="Calibri" w:hAnsi="Calibri" w:cs="Arial"/>
          <w:color w:val="000000"/>
          <w:sz w:val="24"/>
          <w:szCs w:val="24"/>
        </w:rPr>
      </w:pPr>
      <w:r w:rsidRPr="00A8353F">
        <w:rPr>
          <w:rFonts w:ascii="Calibri" w:hAnsi="Calibri" w:cs="Arial"/>
          <w:b/>
          <w:color w:val="000000"/>
          <w:sz w:val="24"/>
          <w:szCs w:val="24"/>
        </w:rPr>
        <w:t>ÖLÇÜ:</w:t>
      </w:r>
      <w:r w:rsidRPr="00A8353F">
        <w:rPr>
          <w:rFonts w:ascii="Calibri" w:hAnsi="Calibri" w:cs="Arial"/>
          <w:color w:val="000000"/>
          <w:sz w:val="24"/>
          <w:szCs w:val="24"/>
        </w:rPr>
        <w:t xml:space="preserve"> Yerinde imalatı yapılan ölçümler üzerinden hesaplanır.</w:t>
      </w:r>
    </w:p>
    <w:p w14:paraId="32BE133F" w14:textId="3D6A380B" w:rsidR="001260FD" w:rsidRPr="001260FD" w:rsidRDefault="001260FD" w:rsidP="00401540">
      <w:pPr>
        <w:jc w:val="both"/>
      </w:pPr>
    </w:p>
    <w:sectPr w:rsidR="001260FD" w:rsidRPr="001260FD" w:rsidSect="001260FD">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866"/>
    <w:rsid w:val="000A5785"/>
    <w:rsid w:val="001005AB"/>
    <w:rsid w:val="001260FD"/>
    <w:rsid w:val="001E7A04"/>
    <w:rsid w:val="00205677"/>
    <w:rsid w:val="00235073"/>
    <w:rsid w:val="003754EC"/>
    <w:rsid w:val="00401540"/>
    <w:rsid w:val="00C05EEC"/>
    <w:rsid w:val="00CC7866"/>
    <w:rsid w:val="00ED5E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46298"/>
  <w15:docId w15:val="{B5EEEBF9-BA9A-49BC-A20E-AEE7BE66E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866"/>
  </w:style>
  <w:style w:type="paragraph" w:styleId="Balk1">
    <w:name w:val="heading 1"/>
    <w:basedOn w:val="Normal"/>
    <w:next w:val="Normal"/>
    <w:link w:val="Balk1Char"/>
    <w:qFormat/>
    <w:rsid w:val="001005AB"/>
    <w:pPr>
      <w:keepNext/>
      <w:spacing w:after="0" w:line="240" w:lineRule="auto"/>
      <w:jc w:val="both"/>
      <w:outlineLvl w:val="0"/>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C7866"/>
    <w:pPr>
      <w:spacing w:after="0" w:line="240" w:lineRule="auto"/>
    </w:pPr>
  </w:style>
  <w:style w:type="paragraph" w:styleId="BalonMetni">
    <w:name w:val="Balloon Text"/>
    <w:basedOn w:val="Normal"/>
    <w:link w:val="BalonMetniChar"/>
    <w:uiPriority w:val="99"/>
    <w:semiHidden/>
    <w:unhideWhenUsed/>
    <w:rsid w:val="001005A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005AB"/>
    <w:rPr>
      <w:rFonts w:ascii="Segoe UI" w:hAnsi="Segoe UI" w:cs="Segoe UI"/>
      <w:sz w:val="18"/>
      <w:szCs w:val="18"/>
    </w:rPr>
  </w:style>
  <w:style w:type="character" w:customStyle="1" w:styleId="Balk1Char">
    <w:name w:val="Başlık 1 Char"/>
    <w:basedOn w:val="VarsaylanParagrafYazTipi"/>
    <w:link w:val="Balk1"/>
    <w:rsid w:val="001005AB"/>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302</Words>
  <Characters>1726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 YILDIZ</dc:creator>
  <cp:lastModifiedBy>Engin KIZILIŞIK</cp:lastModifiedBy>
  <cp:revision>3</cp:revision>
  <cp:lastPrinted>2024-03-04T12:59:00Z</cp:lastPrinted>
  <dcterms:created xsi:type="dcterms:W3CDTF">2024-03-04T07:12:00Z</dcterms:created>
  <dcterms:modified xsi:type="dcterms:W3CDTF">2024-03-04T13:13:00Z</dcterms:modified>
</cp:coreProperties>
</file>